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B3C" w:rsidRPr="00D76B3C" w:rsidRDefault="00D76B3C" w:rsidP="00D76B3C">
      <w:pPr>
        <w:shd w:val="clear" w:color="auto" w:fill="FFFFFF"/>
        <w:spacing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С </w:t>
      </w: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17 июня 2025 года по 15 августа 2025 года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проводится</w:t>
      </w: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 дополнительный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приём заявлений и документов для зачисления в первый кл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асс для обучения в муниципальном казенном  учреждении 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дополнительного образования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«</w:t>
      </w:r>
      <w:proofErr w:type="spell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Баранниковская</w:t>
      </w:r>
      <w:proofErr w:type="spell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детская школа искусств», учредителем которой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является  Администрация </w:t>
      </w:r>
      <w:proofErr w:type="spell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Камышловского</w:t>
      </w:r>
      <w:proofErr w:type="spell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муниципального района </w:t>
      </w:r>
      <w:proofErr w:type="gram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( </w:t>
      </w:r>
      <w:proofErr w:type="gram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Отдел культуры, молодежной политики и спорта)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.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Подать заявление и документы для зачисления детей в первый класс можно 2 способами: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br/>
        <w:t>1. Обратиться в приёмную комиссию образовательной организации (приём заявлений и документов осуществляется в соответствии с графиком работы приёмной комиссии);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br/>
        <w:t>2. Через отделения ГБУ Свердловской области «Многофункциональный центр предоставления государственных и муниципальных услуг» (mfc66.ru).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На основании поданных заявлений в первый класс учреждения для обучения </w:t>
      </w: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по дополнительной предпрофессиональной общеобразовательной программе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в области искусств составляется исключительно список детей для формирования групп поступающих для прохождения процедуры индивидуального отбора. Поэтому обращаем ваше внимание, что очередность подачи заявления (т.е. кто первый) не имеет, в данном случае, значения.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Если Вы приняли решение 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об обучении своего ребенка в М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К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У ДО «</w:t>
      </w:r>
      <w:proofErr w:type="spell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Баранниковская</w:t>
      </w:r>
      <w:proofErr w:type="spell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ДШИ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», Вам необходимо: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выбрать образовательную программу (Перечень образовательных программ, количество мест для приема)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Перечень документов, необходимых для поступления: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br/>
        <w:t>- Заявление по форме</w:t>
      </w:r>
      <w:r w:rsidR="00ED1877">
        <w:rPr>
          <w:rFonts w:ascii="PT Sans" w:eastAsia="Times New Roman" w:hAnsi="PT Sans" w:cs="Times New Roman"/>
          <w:noProof/>
          <w:color w:val="2F5C93"/>
          <w:kern w:val="0"/>
          <w:sz w:val="27"/>
          <w:szCs w:val="27"/>
          <w:lang w:eastAsia="ru-RU"/>
        </w:rPr>
        <w:t xml:space="preserve"> </w:t>
      </w:r>
      <w:r w:rsidR="004F193B" w:rsidRPr="004F193B">
        <w:rPr>
          <w:rFonts w:ascii="PT Sans" w:eastAsia="Times New Roman" w:hAnsi="PT Sans" w:cs="Times New Roman"/>
          <w:noProof/>
          <w:color w:val="2F5C93"/>
          <w:kern w:val="0"/>
          <w:sz w:val="27"/>
          <w:szCs w:val="27"/>
          <w:lang w:eastAsia="ru-RU"/>
        </w:rPr>
        <w:object w:dxaOrig="249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24.5pt;height:40.5pt" o:ole="">
            <v:imagedata r:id="rId5" o:title=""/>
          </v:shape>
          <o:OLEObject Type="Embed" ProgID="Package" ShapeID="_x0000_i1028" DrawAspect="Content" ObjectID="_1826696375" r:id="rId6"/>
        </w:objec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br/>
        <w:t>- подлинник и копия свидетельства о рождении ребёнка;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br/>
        <w:t>- подлинник и копия паспорта заявителя (родителя, законного представителя);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br/>
        <w:t>- 2 фотографии ребёнка размером 35х45 мм (идентичные и соответствующие возрасту поступающего на момент подачи заявления, без головного убора).</w:t>
      </w:r>
    </w:p>
    <w:p w:rsidR="00D76B3C" w:rsidRPr="00C44BA7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br/>
      </w:r>
      <w:r w:rsidRPr="00C44BA7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Время работы приёмной комиссии: понедельник - пятница 09.00-13.00 и 14.00-18.00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по </w:t>
      </w:r>
      <w:proofErr w:type="spell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адресу:Свердловская</w:t>
      </w:r>
      <w:proofErr w:type="spell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область, </w:t>
      </w:r>
      <w:proofErr w:type="spell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Камышловский</w:t>
      </w:r>
      <w:proofErr w:type="spell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район,д</w:t>
      </w:r>
      <w:proofErr w:type="gram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.Б</w:t>
      </w:r>
      <w:proofErr w:type="gram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аранникова,ул.Ленина,д.1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lastRenderedPageBreak/>
        <w:t>Количество мест, установленное для приёма в 2025 году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br/>
      </w: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в дополнительный набор (на бюджет) - 20 мест</w:t>
      </w:r>
    </w:p>
    <w:tbl>
      <w:tblPr>
        <w:tblW w:w="9389" w:type="dxa"/>
        <w:tblBorders>
          <w:top w:val="outset" w:sz="18" w:space="0" w:color="auto"/>
          <w:left w:val="outset" w:sz="18" w:space="0" w:color="auto"/>
          <w:bottom w:val="outset" w:sz="18" w:space="0" w:color="auto"/>
          <w:right w:val="outset" w:sz="18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847"/>
        <w:gridCol w:w="2676"/>
        <w:gridCol w:w="2149"/>
        <w:gridCol w:w="1888"/>
      </w:tblGrid>
      <w:tr w:rsidR="00D76B3C" w:rsidRPr="00D76B3C" w:rsidTr="00202FAF">
        <w:trPr>
          <w:trHeight w:val="1500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Наименование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</w: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образовательной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</w: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программы</w:t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Срок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</w: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реализации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</w: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образовательной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</w: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программы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Возраст поступающих</w:t>
            </w:r>
          </w:p>
        </w:tc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Количество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</w: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бюджетных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</w:r>
            <w:r w:rsidRPr="00D76B3C">
              <w:rPr>
                <w:rFonts w:ascii="PT Sans" w:eastAsia="Times New Roman" w:hAnsi="PT Sans" w:cs="Times New Roman"/>
                <w:b/>
                <w:bCs/>
                <w:kern w:val="0"/>
                <w:sz w:val="27"/>
                <w:szCs w:val="27"/>
                <w:lang w:eastAsia="ru-RU"/>
              </w:rPr>
              <w:t>мест</w:t>
            </w:r>
          </w:p>
        </w:tc>
      </w:tr>
      <w:tr w:rsidR="00D76B3C" w:rsidRPr="00D76B3C" w:rsidTr="00202FAF">
        <w:trPr>
          <w:trHeight w:val="1500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ДПОП "Хоровое пение"</w:t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8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202FAF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 с 6 лет </w:t>
            </w: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  <w:t>до 10</w:t>
            </w:r>
            <w:r w:rsidR="00D76B3C"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 лет</w:t>
            </w:r>
          </w:p>
        </w:tc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</w:t>
            </w:r>
            <w:r w:rsidR="00202FAF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4</w:t>
            </w:r>
          </w:p>
        </w:tc>
      </w:tr>
      <w:tr w:rsidR="00D76B3C" w:rsidRPr="00D76B3C" w:rsidTr="00202FAF">
        <w:trPr>
          <w:trHeight w:val="1500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ДПОП "Народные инструменты"</w:t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8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202FAF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с 6 лет </w:t>
            </w: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  <w:t>до 10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 лет</w:t>
            </w:r>
          </w:p>
        </w:tc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</w:t>
            </w:r>
            <w:r w:rsidR="00202FAF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4</w:t>
            </w:r>
          </w:p>
        </w:tc>
      </w:tr>
      <w:tr w:rsidR="00D76B3C" w:rsidRPr="00D76B3C" w:rsidTr="00202FAF">
        <w:trPr>
          <w:trHeight w:val="1500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ДПОП "Фортепиано "</w:t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8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202FAF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с 6 лет </w:t>
            </w: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  <w:t>до 10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 лет</w:t>
            </w:r>
          </w:p>
        </w:tc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</w:t>
            </w:r>
            <w:r w:rsidR="00202FAF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2</w:t>
            </w:r>
          </w:p>
        </w:tc>
      </w:tr>
      <w:tr w:rsidR="00D76B3C" w:rsidRPr="00D76B3C" w:rsidTr="00202FAF">
        <w:trPr>
          <w:trHeight w:val="1500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ДПОП "Духовые и ударные инструменты"</w:t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8</w:t>
            </w:r>
          </w:p>
        </w:tc>
        <w:tc>
          <w:tcPr>
            <w:tcW w:w="2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202FAF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с 6 лет </w:t>
            </w: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  <w:t>до 10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 лет</w:t>
            </w:r>
          </w:p>
        </w:tc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2</w:t>
            </w:r>
          </w:p>
        </w:tc>
      </w:tr>
      <w:tr w:rsidR="00D76B3C" w:rsidRPr="00D76B3C" w:rsidTr="00202FAF">
        <w:trPr>
          <w:trHeight w:val="1500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ДПОП "Народные инструменты"</w:t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с 10 лет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  <w:t>до 12 лет 11 месяцев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3</w:t>
            </w:r>
          </w:p>
        </w:tc>
      </w:tr>
      <w:tr w:rsidR="00D76B3C" w:rsidRPr="00D76B3C" w:rsidTr="00202FAF">
        <w:trPr>
          <w:trHeight w:val="1500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ДПОП "Духовые и ударные инструменты"</w:t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202FAF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с 10 лет</w:t>
            </w: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  <w:t>до 13</w:t>
            </w:r>
            <w:r w:rsidR="00D76B3C"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 лет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76B3C" w:rsidRPr="00D76B3C" w:rsidRDefault="00D76B3C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 2</w:t>
            </w:r>
          </w:p>
        </w:tc>
      </w:tr>
      <w:tr w:rsidR="00202FAF" w:rsidRPr="00D76B3C" w:rsidTr="00202FAF">
        <w:trPr>
          <w:trHeight w:val="1500"/>
        </w:trPr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2FAF" w:rsidRPr="00D76B3C" w:rsidRDefault="00202FAF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lastRenderedPageBreak/>
              <w:t>ДПОП «Хореографическое искусство»</w:t>
            </w:r>
          </w:p>
        </w:tc>
        <w:tc>
          <w:tcPr>
            <w:tcW w:w="2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2FAF" w:rsidRPr="00D76B3C" w:rsidRDefault="00202FAF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2FAF" w:rsidRDefault="00202FAF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с 6 лет </w:t>
            </w: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br/>
              <w:t>до 10</w:t>
            </w:r>
            <w:r w:rsidRPr="00D76B3C"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 xml:space="preserve">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2FAF" w:rsidRPr="00D76B3C" w:rsidRDefault="00202FAF" w:rsidP="00D76B3C">
            <w:pPr>
              <w:spacing w:after="0" w:line="240" w:lineRule="auto"/>
              <w:jc w:val="center"/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kern w:val="0"/>
                <w:sz w:val="27"/>
                <w:szCs w:val="27"/>
                <w:lang w:eastAsia="ru-RU"/>
              </w:rPr>
              <w:t>3</w:t>
            </w:r>
          </w:p>
        </w:tc>
      </w:tr>
    </w:tbl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</w:t>
      </w:r>
      <w:proofErr w:type="gramStart"/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С 17 июня 2025 года по 30 августа 2025 года состоится кампания по дополнительному набору: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будет работать приемная комиссия, которая принимает заявления в период 17 июня 2025 года по 15 августа 2025, в период с 25 августа по 26 августа 2025 будет работать комиссия по индивидуальному отбору поступающих в дополнительный набор и будет проводиться индивидуальный отбор для зачисления в первый</w:t>
      </w:r>
      <w:proofErr w:type="gramEnd"/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класс в 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муниципальном казенном  учреждении </w:t>
      </w:r>
      <w:r w:rsidR="00202FAF"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дополнительного образования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«</w:t>
      </w:r>
      <w:proofErr w:type="spell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Баранниковская</w:t>
      </w:r>
      <w:proofErr w:type="spell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детская школа искусств</w:t>
      </w:r>
      <w:proofErr w:type="gram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»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п</w:t>
      </w:r>
      <w:proofErr w:type="gramEnd"/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о графику: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25 августа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(понедельник) с </w:t>
      </w: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15.00 - 19.00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ч.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26 августа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(вторник) с </w:t>
      </w: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15.00 - 19.00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ч.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27 августа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(среда) объявление результатов выставление пофамильного списка - рейтинга на сайте школы и стенде учреждения до </w:t>
      </w: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18.00</w:t>
      </w:r>
    </w:p>
    <w:p w:rsid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noProof/>
          <w:color w:val="2F5C93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29 августа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 (пятница) Зачисление в 1 класс в дополнительный набор.</w:t>
      </w:r>
      <w:r w:rsidR="00094E85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  </w:t>
      </w:r>
    </w:p>
    <w:p w:rsidR="00094E85" w:rsidRDefault="00ED1877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noProof/>
          <w:color w:val="2F5C93"/>
          <w:kern w:val="0"/>
          <w:sz w:val="27"/>
          <w:szCs w:val="27"/>
          <w:lang w:eastAsia="ru-RU"/>
        </w:rPr>
      </w:pPr>
      <w:r w:rsidRPr="00ED1877">
        <w:rPr>
          <w:rFonts w:ascii="PT Sans" w:eastAsia="Times New Roman" w:hAnsi="PT Sans" w:cs="Times New Roman"/>
          <w:noProof/>
          <w:color w:val="2F5C93"/>
          <w:kern w:val="0"/>
          <w:sz w:val="27"/>
          <w:szCs w:val="27"/>
          <w:lang w:eastAsia="ru-RU"/>
        </w:rPr>
        <w:object w:dxaOrig="11130" w:dyaOrig="810">
          <v:shape id="_x0000_i1026" type="#_x0000_t75" style="width:538.5pt;height:39pt" o:ole="">
            <v:imagedata r:id="rId7" o:title=""/>
          </v:shape>
          <o:OLEObject Type="Embed" ProgID="Package" ShapeID="_x0000_i1026" DrawAspect="Content" ObjectID="_1826696376" r:id="rId8"/>
        </w:object>
      </w:r>
    </w:p>
    <w:p w:rsidR="00094E85" w:rsidRPr="00ED1877" w:rsidRDefault="00ED1877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noProof/>
          <w:color w:val="2F5C93"/>
          <w:kern w:val="0"/>
          <w:sz w:val="27"/>
          <w:szCs w:val="27"/>
          <w:lang w:eastAsia="ru-RU"/>
        </w:rPr>
      </w:pPr>
      <w:r w:rsidRPr="00ED1877">
        <w:rPr>
          <w:rFonts w:ascii="PT Sans" w:eastAsia="Times New Roman" w:hAnsi="PT Sans" w:cs="Times New Roman"/>
          <w:noProof/>
          <w:color w:val="2F5C93"/>
          <w:kern w:val="0"/>
          <w:sz w:val="27"/>
          <w:szCs w:val="27"/>
          <w:lang w:eastAsia="ru-RU"/>
        </w:rPr>
        <w:object w:dxaOrig="10620" w:dyaOrig="811">
          <v:shape id="_x0000_i1025" type="#_x0000_t75" style="width:531pt;height:40.5pt" o:ole="">
            <v:imagedata r:id="rId9" o:title=""/>
          </v:shape>
          <o:OLEObject Type="Embed" ProgID="Package" ShapeID="_x0000_i1025" DrawAspect="Content" ObjectID="_1826696377" r:id="rId10"/>
        </w:objec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Заявления и документы принимаются с 17 июня по 15 августа 2025 года.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Подать заявление и документы для зачисления детей в первый класс можно 2 способами:</w:t>
      </w:r>
    </w:p>
    <w:p w:rsidR="00202FAF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1. Непосредственно в образовательную организацию: информация о графиках работы приемных комиссий и приема заявлений и док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ументов размещена на официальном сайте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муниципальном казенном  учреждении </w:t>
      </w:r>
      <w:r w:rsidR="00202FAF"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дополнительного образования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«</w:t>
      </w:r>
      <w:proofErr w:type="spell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Баранниковская</w:t>
      </w:r>
      <w:proofErr w:type="spell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детская школа искусств»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lastRenderedPageBreak/>
        <w:t>2. через отделения </w:t>
      </w: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 xml:space="preserve">ГБУ </w:t>
      </w:r>
      <w:proofErr w:type="gramStart"/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СО</w:t>
      </w:r>
      <w:proofErr w:type="gramEnd"/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 xml:space="preserve"> «Многофункциональный центр предоставления государственных и муниципальных услуг»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: телефоны, адреса и графики приема размещены на официальном сайте многофункционального центра (mfc66.ru);</w:t>
      </w:r>
    </w:p>
    <w:p w:rsidR="00202FAF" w:rsidRPr="00C44BA7" w:rsidRDefault="00D76B3C" w:rsidP="00202FAF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Все вопросы по организации приемной кампании можно задать, обратившись в приемную комиссию школы в 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муниципальном казенном  учреждении </w:t>
      </w:r>
      <w:r w:rsidR="00202FAF"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дополнительного образования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«</w:t>
      </w:r>
      <w:proofErr w:type="spell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Баранниковская</w:t>
      </w:r>
      <w:proofErr w:type="spell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детская школа искусств»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по адресу 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д</w:t>
      </w:r>
      <w:proofErr w:type="gram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.Б</w:t>
      </w:r>
      <w:proofErr w:type="gram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аранникова,ул.Ленина,д.1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</w:p>
    <w:p w:rsidR="00D76B3C" w:rsidRPr="00D76B3C" w:rsidRDefault="00202FAF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тел. вахты 8 (343) 752-51</w:t>
      </w:r>
      <w:r w:rsidR="00D76B3C"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-</w:t>
      </w:r>
      <w:r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09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Прием документов в МАУК ДО «Детская школа искусств № 12» проводится строго с соблюдением санитарно-эпидемиологических мер (Заявителям в школу приходить в маске (при необходимости), при входе в школу обработать руки дезинфицирующими средствами либо быть в перчатках (при необходимости), пройти термометри</w:t>
      </w:r>
      <w:proofErr w:type="gramStart"/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ю(</w:t>
      </w:r>
      <w:proofErr w:type="gramEnd"/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при необходимости) и записаться в журнал Посетителей 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в М</w:t>
      </w:r>
      <w:r w:rsidR="00202FAF"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К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У ДО «</w:t>
      </w:r>
      <w:proofErr w:type="spellStart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Баранниковская</w:t>
      </w:r>
      <w:proofErr w:type="spellEnd"/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ДШИ</w:t>
      </w:r>
      <w:r w:rsidR="00202FAF"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»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.</w:t>
      </w:r>
    </w:p>
    <w:p w:rsidR="00202FAF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proofErr w:type="gramStart"/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Поступающих</w:t>
      </w:r>
      <w:proofErr w:type="gramEnd"/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зачисляют в первый класс по результатам индивидуального отбора (прослушивания). Поступающие, </w:t>
      </w:r>
      <w:proofErr w:type="gramStart"/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фамилии</w:t>
      </w:r>
      <w:proofErr w:type="gramEnd"/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которых находятся в начале пофамильного списка-рейтинга, сформированного по результатам о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тбора, зачисляются в учреждение.</w:t>
      </w:r>
    </w:p>
    <w:p w:rsidR="00D76B3C" w:rsidRPr="00D76B3C" w:rsidRDefault="00202FAF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</w:t>
      </w:r>
      <w:r w:rsidR="00D76B3C"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Обучение и воспитание ведётся в Школе на русском языке.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Форма обучения - очная.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Режим работы школы: с поне</w:t>
      </w:r>
      <w:r w:rsidR="00202FAF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дельника по субботу с 8:00 до 20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:00.</w:t>
      </w: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br/>
        <w:t>Воскресенье - выходной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Режим работы специалистов по Приёмной комиссии: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Для предоставления пакета документов в Школу ОБЯЗАТЕЛЬНА предварительная запись по:</w:t>
      </w:r>
    </w:p>
    <w:p w:rsidR="00202FAF" w:rsidRPr="00D76B3C" w:rsidRDefault="00D76B3C" w:rsidP="00202FAF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тел.</w:t>
      </w:r>
      <w:r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 </w:t>
      </w:r>
      <w:r w:rsidR="00202FAF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8 (343) 752-51</w:t>
      </w:r>
      <w:r w:rsidR="00202FAF"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-</w:t>
      </w:r>
      <w:r w:rsidR="00202FAF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09</w:t>
      </w:r>
    </w:p>
    <w:p w:rsidR="00D76B3C" w:rsidRPr="00D76B3C" w:rsidRDefault="00D76B3C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Ответственные специалисты:</w:t>
      </w:r>
    </w:p>
    <w:p w:rsidR="00D76B3C" w:rsidRPr="00D76B3C" w:rsidRDefault="00202FAF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Марьина Светлана Леонидовна – директор,</w:t>
      </w:r>
    </w:p>
    <w:p w:rsidR="00D76B3C" w:rsidRPr="00D76B3C" w:rsidRDefault="00202FAF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Алешина Любовь Борисовна</w:t>
      </w:r>
      <w:r w:rsidR="00D76B3C"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 xml:space="preserve"> - консультант</w:t>
      </w:r>
    </w:p>
    <w:p w:rsidR="00ED1877" w:rsidRPr="00D76B3C" w:rsidRDefault="00D76B3C" w:rsidP="00ED1877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Можно задавать вопросы по телефону: </w:t>
      </w:r>
      <w:r w:rsidR="00ED1877" w:rsidRPr="00D76B3C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t>.</w:t>
      </w:r>
      <w:r w:rsidR="00ED1877"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 </w:t>
      </w:r>
      <w:r w:rsidR="00ED1877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8 (343) 752-51</w:t>
      </w:r>
      <w:r w:rsidR="00ED1877" w:rsidRPr="00D76B3C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-</w:t>
      </w:r>
      <w:r w:rsidR="00ED1877">
        <w:rPr>
          <w:rFonts w:ascii="PT Sans" w:eastAsia="Times New Roman" w:hAnsi="PT Sans" w:cs="Times New Roman"/>
          <w:b/>
          <w:bCs/>
          <w:color w:val="000000"/>
          <w:kern w:val="0"/>
          <w:sz w:val="27"/>
          <w:szCs w:val="27"/>
          <w:lang w:eastAsia="ru-RU"/>
        </w:rPr>
        <w:t>09</w:t>
      </w:r>
    </w:p>
    <w:p w:rsidR="00D76B3C" w:rsidRPr="00D76B3C" w:rsidRDefault="00ED1877" w:rsidP="00D76B3C">
      <w:pPr>
        <w:shd w:val="clear" w:color="auto" w:fill="FFFFFF"/>
        <w:spacing w:before="100" w:beforeAutospacing="1" w:after="100" w:afterAutospacing="1" w:line="240" w:lineRule="auto"/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</w:pPr>
      <w:r w:rsidRPr="00ED1877">
        <w:rPr>
          <w:rFonts w:ascii="PT Sans" w:eastAsia="Times New Roman" w:hAnsi="PT Sans" w:cs="Times New Roman"/>
          <w:color w:val="000000"/>
          <w:kern w:val="0"/>
          <w:sz w:val="27"/>
          <w:szCs w:val="27"/>
          <w:lang w:eastAsia="ru-RU"/>
        </w:rPr>
        <w:object w:dxaOrig="6555" w:dyaOrig="811">
          <v:shape id="_x0000_i1027" type="#_x0000_t75" style="width:327.75pt;height:40.5pt" o:ole="">
            <v:imagedata r:id="rId11" o:title=""/>
          </v:shape>
          <o:OLEObject Type="Embed" ProgID="Package" ShapeID="_x0000_i1027" DrawAspect="Content" ObjectID="_1826696378" r:id="rId12"/>
        </w:object>
      </w:r>
    </w:p>
    <w:p w:rsidR="00342F9B" w:rsidRDefault="00342F9B"/>
    <w:sectPr w:rsidR="00342F9B" w:rsidSect="00FD4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221167"/>
    <w:multiLevelType w:val="multilevel"/>
    <w:tmpl w:val="9F88B8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5B34"/>
    <w:rsid w:val="00094E85"/>
    <w:rsid w:val="0010628D"/>
    <w:rsid w:val="001B385B"/>
    <w:rsid w:val="00202FAF"/>
    <w:rsid w:val="00311464"/>
    <w:rsid w:val="00342F9B"/>
    <w:rsid w:val="004F193B"/>
    <w:rsid w:val="00557702"/>
    <w:rsid w:val="00875B34"/>
    <w:rsid w:val="00934409"/>
    <w:rsid w:val="00C44BA7"/>
    <w:rsid w:val="00C84FCF"/>
    <w:rsid w:val="00D21C03"/>
    <w:rsid w:val="00D76B3C"/>
    <w:rsid w:val="00ED1877"/>
    <w:rsid w:val="00F40EF6"/>
    <w:rsid w:val="00FD4F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F65"/>
  </w:style>
  <w:style w:type="paragraph" w:styleId="1">
    <w:name w:val="heading 1"/>
    <w:basedOn w:val="a"/>
    <w:next w:val="a"/>
    <w:link w:val="10"/>
    <w:uiPriority w:val="9"/>
    <w:qFormat/>
    <w:rsid w:val="00875B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5B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5B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5B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5B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5B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5B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5B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5B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5B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75B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75B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75B3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75B3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75B3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75B3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75B3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75B3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75B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75B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75B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75B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75B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75B3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75B3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75B3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75B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75B3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75B3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7</cp:revision>
  <dcterms:created xsi:type="dcterms:W3CDTF">2025-11-28T06:19:00Z</dcterms:created>
  <dcterms:modified xsi:type="dcterms:W3CDTF">2025-12-08T05:53:00Z</dcterms:modified>
</cp:coreProperties>
</file>